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43" w:rsidRPr="00224443" w:rsidRDefault="00224443" w:rsidP="00224443">
      <w:pPr>
        <w:shd w:val="clear" w:color="auto" w:fill="FFFFFF"/>
        <w:spacing w:line="360" w:lineRule="atLeast"/>
        <w:jc w:val="center"/>
        <w:outlineLvl w:val="0"/>
        <w:rPr>
          <w:rFonts w:ascii="Arial" w:eastAsia="Times New Roman" w:hAnsi="Arial" w:cs="Arial"/>
          <w:color w:val="1B4C5D"/>
          <w:kern w:val="36"/>
          <w:sz w:val="36"/>
          <w:szCs w:val="36"/>
          <w:lang w:eastAsia="ru-RU"/>
        </w:rPr>
      </w:pPr>
      <w:r w:rsidRPr="00224443">
        <w:rPr>
          <w:rFonts w:ascii="Arial" w:eastAsia="Times New Roman" w:hAnsi="Arial" w:cs="Arial"/>
          <w:color w:val="1B4C5D"/>
          <w:kern w:val="36"/>
          <w:sz w:val="36"/>
          <w:szCs w:val="36"/>
          <w:lang w:eastAsia="ru-RU"/>
        </w:rPr>
        <w:t>Памятка "Об ответственности за распространение наркотических средств"</w:t>
      </w:r>
    </w:p>
    <w:p w:rsidR="00224443" w:rsidRPr="00224443" w:rsidRDefault="00224443" w:rsidP="00224443">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05.04.2023</w:t>
      </w:r>
      <w:bookmarkStart w:id="0" w:name="_GoBack"/>
      <w:bookmarkEnd w:id="0"/>
    </w:p>
    <w:p w:rsidR="00224443" w:rsidRPr="00224443" w:rsidRDefault="00224443" w:rsidP="00224443">
      <w:pPr>
        <w:shd w:val="clear" w:color="auto" w:fill="FFFFFF"/>
        <w:spacing w:after="0" w:line="240" w:lineRule="auto"/>
        <w:jc w:val="center"/>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222222"/>
          <w:sz w:val="32"/>
          <w:szCs w:val="32"/>
          <w:lang w:eastAsia="ru-RU"/>
        </w:rPr>
        <w:t>Памятка "Об ответственности за распространение наркотических средств"</w:t>
      </w:r>
    </w:p>
    <w:p w:rsidR="00224443" w:rsidRPr="00224443" w:rsidRDefault="00224443" w:rsidP="00224443">
      <w:pPr>
        <w:shd w:val="clear" w:color="auto" w:fill="FFFFFF"/>
        <w:spacing w:after="0" w:line="240" w:lineRule="auto"/>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222222"/>
          <w:sz w:val="28"/>
          <w:szCs w:val="28"/>
          <w:lang w:eastAsia="ru-RU"/>
        </w:rPr>
        <w:t>На территории Российской Федерации свободный оборот наркотических средств запрещен.</w:t>
      </w:r>
    </w:p>
    <w:p w:rsidR="00224443" w:rsidRPr="00224443" w:rsidRDefault="00224443" w:rsidP="00224443">
      <w:pPr>
        <w:shd w:val="clear" w:color="auto" w:fill="FFFFFF"/>
        <w:spacing w:after="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АДМИНИСТРАТИВНАЯ ОТВЕТСТВЕННОСТЬ</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Кодекс Российской Федерации об административных правонарушениях</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6.8. Незаконный оборот наркотических средств, психотропных веществ или их аналогов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161-ФЗ)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161-ФЗ)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пяти до десяти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 xml:space="preserve"> или административный арест на срок до пятнадцати суток.</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161-ФЗ)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6.9. Потребление наркотических средств или психотропных веществ без назначения врача</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lastRenderedPageBreak/>
        <w:t xml:space="preserve">влечет наложение административного штрафа в размере от пяти до десяти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 xml:space="preserve"> или административный арест на срок до пятнадцати суток.</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05.12.2005 N 156-ФЗ)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1. Вовлечение несовершеннолетнего в употребление пива и напитков, изготавливаемых на его основе,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одного до трех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Вовлечение несовершеннолетнего в употребление спиртных напитков или одурманивающих веществ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пяти до десяти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Примечание. Под пивом и напитками, изготавливаемыми на его основе, в части 1 настоящей статьи, части 4 статьи 14.16, части 1 статьи 20.20 и статье </w:t>
      </w:r>
      <w:r w:rsidRPr="00224443">
        <w:rPr>
          <w:rFonts w:ascii="Times New Roman" w:eastAsia="Times New Roman" w:hAnsi="Times New Roman" w:cs="Times New Roman"/>
          <w:color w:val="555555"/>
          <w:sz w:val="28"/>
          <w:szCs w:val="28"/>
          <w:lang w:eastAsia="ru-RU"/>
        </w:rPr>
        <w:lastRenderedPageBreak/>
        <w:t>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 xml:space="preserve">Статья 6.13. Пропаганда наркотических средств, психотропных веществ или их </w:t>
      </w:r>
      <w:proofErr w:type="spellStart"/>
      <w:r w:rsidRPr="00224443">
        <w:rPr>
          <w:rFonts w:ascii="Times New Roman" w:eastAsia="Times New Roman" w:hAnsi="Times New Roman" w:cs="Times New Roman"/>
          <w:b/>
          <w:bCs/>
          <w:color w:val="555555"/>
          <w:sz w:val="28"/>
          <w:szCs w:val="28"/>
          <w:lang w:eastAsia="ru-RU"/>
        </w:rPr>
        <w:t>прекурсоров</w:t>
      </w:r>
      <w:proofErr w:type="spellEnd"/>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Пропаганда либо незаконная реклама наркотических средств, психотропных веществ или их </w:t>
      </w:r>
      <w:proofErr w:type="spellStart"/>
      <w:r w:rsidRPr="00224443">
        <w:rPr>
          <w:rFonts w:ascii="Times New Roman" w:eastAsia="Times New Roman" w:hAnsi="Times New Roman" w:cs="Times New Roman"/>
          <w:color w:val="555555"/>
          <w:sz w:val="28"/>
          <w:szCs w:val="28"/>
          <w:lang w:eastAsia="ru-RU"/>
        </w:rPr>
        <w:t>прекурсоров</w:t>
      </w:r>
      <w:proofErr w:type="spellEnd"/>
      <w:r w:rsidRPr="00224443">
        <w:rPr>
          <w:rFonts w:ascii="Times New Roman" w:eastAsia="Times New Roman" w:hAnsi="Times New Roman" w:cs="Times New Roman"/>
          <w:color w:val="555555"/>
          <w:sz w:val="28"/>
          <w:szCs w:val="28"/>
          <w:lang w:eastAsia="ru-RU"/>
        </w:rPr>
        <w:t xml:space="preserve">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влечет наложение административного штрафа </w:t>
      </w:r>
      <w:proofErr w:type="gramStart"/>
      <w:r w:rsidRPr="00224443">
        <w:rPr>
          <w:rFonts w:ascii="Times New Roman" w:eastAsia="Times New Roman" w:hAnsi="Times New Roman" w:cs="Times New Roman"/>
          <w:color w:val="555555"/>
          <w:sz w:val="28"/>
          <w:szCs w:val="28"/>
          <w:lang w:eastAsia="ru-RU"/>
        </w:rPr>
        <w:t>на граждан в размере от двадцати до двадцати пяти минимальных размеров оплаты труда с конфискацией</w:t>
      </w:r>
      <w:proofErr w:type="gramEnd"/>
      <w:r w:rsidRPr="00224443">
        <w:rPr>
          <w:rFonts w:ascii="Times New Roman" w:eastAsia="Times New Roman" w:hAnsi="Times New Roman" w:cs="Times New Roman"/>
          <w:color w:val="555555"/>
          <w:sz w:val="28"/>
          <w:szCs w:val="28"/>
          <w:lang w:eastAsia="ru-RU"/>
        </w:rPr>
        <w:t xml:space="preserve">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w:t>
      </w:r>
      <w:proofErr w:type="gramStart"/>
      <w:r w:rsidRPr="00224443">
        <w:rPr>
          <w:rFonts w:ascii="Times New Roman" w:eastAsia="Times New Roman" w:hAnsi="Times New Roman" w:cs="Times New Roman"/>
          <w:color w:val="555555"/>
          <w:sz w:val="28"/>
          <w:szCs w:val="28"/>
          <w:lang w:eastAsia="ru-RU"/>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224443">
        <w:rPr>
          <w:rFonts w:ascii="Times New Roman" w:eastAsia="Times New Roman" w:hAnsi="Times New Roman" w:cs="Times New Roman"/>
          <w:color w:val="555555"/>
          <w:sz w:val="28"/>
          <w:szCs w:val="28"/>
          <w:lang w:eastAsia="ru-RU"/>
        </w:rPr>
        <w:t xml:space="preserve"> на юридических лиц - от четырехсот до пятисот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09.05.2005 N 45-ФЗ)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224443">
        <w:rPr>
          <w:rFonts w:ascii="Times New Roman" w:eastAsia="Times New Roman" w:hAnsi="Times New Roman" w:cs="Times New Roman"/>
          <w:color w:val="555555"/>
          <w:sz w:val="28"/>
          <w:szCs w:val="28"/>
          <w:lang w:eastAsia="ru-RU"/>
        </w:rPr>
        <w:t>прекурсорах</w:t>
      </w:r>
      <w:proofErr w:type="spell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 xml:space="preserve">Статья 20.20. Распитие пива и напитков, изготавливаемых на его основе, алкогольной и спиртосодержащей продукции либо потребление </w:t>
      </w:r>
      <w:r w:rsidRPr="00224443">
        <w:rPr>
          <w:rFonts w:ascii="Times New Roman" w:eastAsia="Times New Roman" w:hAnsi="Times New Roman" w:cs="Times New Roman"/>
          <w:b/>
          <w:bCs/>
          <w:color w:val="555555"/>
          <w:sz w:val="28"/>
          <w:szCs w:val="28"/>
          <w:lang w:eastAsia="ru-RU"/>
        </w:rPr>
        <w:lastRenderedPageBreak/>
        <w:t>наркотических средств или психотропных веществ в общественных местах</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05.12.2005 N 156-ФЗ)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1. </w:t>
      </w:r>
      <w:proofErr w:type="gramStart"/>
      <w:r w:rsidRPr="00224443">
        <w:rPr>
          <w:rFonts w:ascii="Times New Roman" w:eastAsia="Times New Roman" w:hAnsi="Times New Roman" w:cs="Times New Roman"/>
          <w:color w:val="555555"/>
          <w:sz w:val="28"/>
          <w:szCs w:val="28"/>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224443">
        <w:rPr>
          <w:rFonts w:ascii="Times New Roman" w:eastAsia="Times New Roman" w:hAnsi="Times New Roman" w:cs="Times New Roman"/>
          <w:color w:val="555555"/>
          <w:sz w:val="28"/>
          <w:szCs w:val="28"/>
          <w:lang w:eastAsia="ru-RU"/>
        </w:rPr>
        <w:t xml:space="preserve"> юридического лица), физкультурно-оздоровительных и спортивных </w:t>
      </w:r>
      <w:proofErr w:type="gramStart"/>
      <w:r w:rsidRPr="00224443">
        <w:rPr>
          <w:rFonts w:ascii="Times New Roman" w:eastAsia="Times New Roman" w:hAnsi="Times New Roman" w:cs="Times New Roman"/>
          <w:color w:val="555555"/>
          <w:sz w:val="28"/>
          <w:szCs w:val="28"/>
          <w:lang w:eastAsia="ru-RU"/>
        </w:rPr>
        <w:t>сооружениях</w:t>
      </w:r>
      <w:proofErr w:type="gramEnd"/>
      <w:r w:rsidRPr="00224443">
        <w:rPr>
          <w:rFonts w:ascii="Times New Roman" w:eastAsia="Times New Roman" w:hAnsi="Times New Roman" w:cs="Times New Roman"/>
          <w:color w:val="555555"/>
          <w:sz w:val="28"/>
          <w:szCs w:val="28"/>
          <w:lang w:eastAsia="ru-RU"/>
        </w:rPr>
        <w:t xml:space="preserve">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влечет наложение административного штрафа в размере от одного до трех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2. </w:t>
      </w:r>
      <w:proofErr w:type="gramStart"/>
      <w:r w:rsidRPr="00224443">
        <w:rPr>
          <w:rFonts w:ascii="Times New Roman" w:eastAsia="Times New Roman" w:hAnsi="Times New Roman" w:cs="Times New Roman"/>
          <w:color w:val="555555"/>
          <w:sz w:val="28"/>
          <w:szCs w:val="28"/>
          <w:lang w:eastAsia="ru-RU"/>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224443">
        <w:rPr>
          <w:rFonts w:ascii="Times New Roman" w:eastAsia="Times New Roman" w:hAnsi="Times New Roman" w:cs="Times New Roman"/>
          <w:color w:val="555555"/>
          <w:sz w:val="28"/>
          <w:szCs w:val="28"/>
          <w:lang w:eastAsia="ru-RU"/>
        </w:rPr>
        <w:t xml:space="preserve"> </w:t>
      </w:r>
      <w:proofErr w:type="gramStart"/>
      <w:r w:rsidRPr="00224443">
        <w:rPr>
          <w:rFonts w:ascii="Times New Roman" w:eastAsia="Times New Roman" w:hAnsi="Times New Roman" w:cs="Times New Roman"/>
          <w:color w:val="555555"/>
          <w:sz w:val="28"/>
          <w:szCs w:val="28"/>
          <w:lang w:eastAsia="ru-RU"/>
        </w:rPr>
        <w:t>размере</w:t>
      </w:r>
      <w:proofErr w:type="gramEnd"/>
      <w:r w:rsidRPr="00224443">
        <w:rPr>
          <w:rFonts w:ascii="Times New Roman" w:eastAsia="Times New Roman" w:hAnsi="Times New Roman" w:cs="Times New Roman"/>
          <w:color w:val="555555"/>
          <w:sz w:val="28"/>
          <w:szCs w:val="28"/>
          <w:lang w:eastAsia="ru-RU"/>
        </w:rPr>
        <w:t xml:space="preserve"> от трех до пяти минимальных размеров оплаты труда.</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224443">
        <w:rPr>
          <w:rFonts w:ascii="Times New Roman" w:eastAsia="Times New Roman" w:hAnsi="Times New Roman" w:cs="Times New Roman"/>
          <w:color w:val="555555"/>
          <w:sz w:val="28"/>
          <w:szCs w:val="28"/>
          <w:lang w:eastAsia="ru-RU"/>
        </w:rPr>
        <w:t>размеров оплаты труда</w:t>
      </w:r>
      <w:proofErr w:type="gramEnd"/>
      <w:r w:rsidRPr="00224443">
        <w:rPr>
          <w:rFonts w:ascii="Times New Roman" w:eastAsia="Times New Roman" w:hAnsi="Times New Roman" w:cs="Times New Roman"/>
          <w:color w:val="555555"/>
          <w:sz w:val="28"/>
          <w:szCs w:val="28"/>
          <w:lang w:eastAsia="ru-RU"/>
        </w:rPr>
        <w:t>.</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lastRenderedPageBreak/>
        <w:t>(в ред. Федерального закона от 05.12.2005 N 156-ФЗ)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proofErr w:type="gramStart"/>
      <w:r w:rsidRPr="00224443">
        <w:rPr>
          <w:rFonts w:ascii="Times New Roman" w:eastAsia="Times New Roman" w:hAnsi="Times New Roman" w:cs="Times New Roman"/>
          <w:color w:val="555555"/>
          <w:sz w:val="28"/>
          <w:szCs w:val="28"/>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224443">
        <w:rPr>
          <w:rFonts w:ascii="Times New Roman" w:eastAsia="Times New Roman" w:hAnsi="Times New Roman" w:cs="Times New Roman"/>
          <w:color w:val="555555"/>
          <w:sz w:val="28"/>
          <w:szCs w:val="28"/>
          <w:lang w:eastAsia="ru-RU"/>
        </w:rPr>
        <w:t xml:space="preserve"> </w:t>
      </w:r>
      <w:proofErr w:type="gramStart"/>
      <w:r w:rsidRPr="00224443">
        <w:rPr>
          <w:rFonts w:ascii="Times New Roman" w:eastAsia="Times New Roman" w:hAnsi="Times New Roman" w:cs="Times New Roman"/>
          <w:color w:val="555555"/>
          <w:sz w:val="28"/>
          <w:szCs w:val="28"/>
          <w:lang w:eastAsia="ru-RU"/>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УГОЛОВНАЯ ОТВЕТСТВЕННОСТЬ</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Уголовный кодекс РФ</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1. </w:t>
      </w:r>
      <w:proofErr w:type="gramStart"/>
      <w:r w:rsidRPr="00224443">
        <w:rPr>
          <w:rFonts w:ascii="Times New Roman" w:eastAsia="Times New Roman" w:hAnsi="Times New Roman" w:cs="Times New Roman"/>
          <w:color w:val="555555"/>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224443" w:rsidRPr="00224443" w:rsidRDefault="00224443" w:rsidP="00224443">
      <w:pPr>
        <w:shd w:val="clear" w:color="auto" w:fill="FFFFFF"/>
        <w:spacing w:after="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224443">
        <w:rPr>
          <w:rFonts w:ascii="Tahoma" w:eastAsia="Times New Roman" w:hAnsi="Tahoma" w:cs="Tahoma"/>
          <w:noProof/>
          <w:color w:val="007AD0"/>
          <w:sz w:val="21"/>
          <w:szCs w:val="21"/>
          <w:lang w:eastAsia="ru-RU"/>
        </w:rPr>
        <w:drawing>
          <wp:inline distT="0" distB="0" distL="0" distR="0" wp14:anchorId="1908DEF0" wp14:editId="045D58FC">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w:t>
      </w:r>
      <w:r w:rsidRPr="00224443">
        <w:rPr>
          <w:rFonts w:ascii="Times New Roman" w:eastAsia="Times New Roman" w:hAnsi="Times New Roman" w:cs="Times New Roman"/>
          <w:color w:val="555555"/>
          <w:sz w:val="28"/>
          <w:szCs w:val="28"/>
          <w:lang w:eastAsia="ru-RU"/>
        </w:rPr>
        <w:lastRenderedPageBreak/>
        <w:t>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Крупный и особо крупный размеры наркотических средств и психотропных веще</w:t>
      </w:r>
      <w:proofErr w:type="gramStart"/>
      <w:r w:rsidRPr="00224443">
        <w:rPr>
          <w:rFonts w:ascii="Times New Roman" w:eastAsia="Times New Roman" w:hAnsi="Times New Roman" w:cs="Times New Roman"/>
          <w:color w:val="555555"/>
          <w:sz w:val="28"/>
          <w:szCs w:val="28"/>
          <w:lang w:eastAsia="ru-RU"/>
        </w:rPr>
        <w:t>ств дл</w:t>
      </w:r>
      <w:proofErr w:type="gramEnd"/>
      <w:r w:rsidRPr="00224443">
        <w:rPr>
          <w:rFonts w:ascii="Times New Roman" w:eastAsia="Times New Roman" w:hAnsi="Times New Roman" w:cs="Times New Roman"/>
          <w:color w:val="555555"/>
          <w:sz w:val="28"/>
          <w:szCs w:val="28"/>
          <w:lang w:eastAsia="ru-RU"/>
        </w:rPr>
        <w:t>я целей настоящей статьи, а также статей 228.1 и 229 настоящего Кодекса утверждаются Правительством Российской Федерации.</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п</w:t>
      </w:r>
      <w:proofErr w:type="gramEnd"/>
      <w:r w:rsidRPr="00224443">
        <w:rPr>
          <w:rFonts w:ascii="Times New Roman" w:eastAsia="Times New Roman" w:hAnsi="Times New Roman" w:cs="Times New Roman"/>
          <w:color w:val="555555"/>
          <w:sz w:val="28"/>
          <w:szCs w:val="28"/>
          <w:lang w:eastAsia="ru-RU"/>
        </w:rPr>
        <w:t>. 2 в ред. Федерального закона от 05.01.2006 N 11-ФЗ)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п</w:t>
      </w:r>
      <w:proofErr w:type="gramEnd"/>
      <w:r w:rsidRPr="00224443">
        <w:rPr>
          <w:rFonts w:ascii="Times New Roman" w:eastAsia="Times New Roman" w:hAnsi="Times New Roman" w:cs="Times New Roman"/>
          <w:color w:val="555555"/>
          <w:sz w:val="28"/>
          <w:szCs w:val="28"/>
          <w:lang w:eastAsia="ru-RU"/>
        </w:rPr>
        <w:t>. 3 введен Федеральным законом от 05.01.2006 N 11-ФЗ)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230. Склонение к потреблению наркотических средств или психотропных веществ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в</w:t>
      </w:r>
      <w:proofErr w:type="gramEnd"/>
      <w:r w:rsidRPr="00224443">
        <w:rPr>
          <w:rFonts w:ascii="Times New Roman" w:eastAsia="Times New Roman" w:hAnsi="Times New Roman" w:cs="Times New Roman"/>
          <w:color w:val="555555"/>
          <w:sz w:val="28"/>
          <w:szCs w:val="28"/>
          <w:lang w:eastAsia="ru-RU"/>
        </w:rPr>
        <w:t xml:space="preserve">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То же деяние, совершенное:</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а) группой лиц по предварительному сговору или организованной группой;</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б) утратил силу. - Федеральный закон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в отношении заведомо несовершеннолетнего либо двух или более лиц;</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г) с применением насилия или с угрозой его применения, - наказывается лишением свободы на срок от трех до восьми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lastRenderedPageBreak/>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Примечание. </w:t>
      </w:r>
      <w:proofErr w:type="gramStart"/>
      <w:r w:rsidRPr="00224443">
        <w:rPr>
          <w:rFonts w:ascii="Times New Roman" w:eastAsia="Times New Roman" w:hAnsi="Times New Roman" w:cs="Times New Roman"/>
          <w:color w:val="555555"/>
          <w:sz w:val="28"/>
          <w:szCs w:val="28"/>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п</w:t>
      </w:r>
      <w:proofErr w:type="gramEnd"/>
      <w:r w:rsidRPr="00224443">
        <w:rPr>
          <w:rFonts w:ascii="Times New Roman" w:eastAsia="Times New Roman" w:hAnsi="Times New Roman" w:cs="Times New Roman"/>
          <w:color w:val="555555"/>
          <w:sz w:val="28"/>
          <w:szCs w:val="28"/>
          <w:lang w:eastAsia="ru-RU"/>
        </w:rPr>
        <w:t>римечание введено Федеральным законом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231. Незаконное культивирование запрещенных к возделыванию растений, содержащих наркотические вещества</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в</w:t>
      </w:r>
      <w:proofErr w:type="gramEnd"/>
      <w:r w:rsidRPr="00224443">
        <w:rPr>
          <w:rFonts w:ascii="Times New Roman" w:eastAsia="Times New Roman" w:hAnsi="Times New Roman" w:cs="Times New Roman"/>
          <w:color w:val="555555"/>
          <w:sz w:val="28"/>
          <w:szCs w:val="28"/>
          <w:lang w:eastAsia="ru-RU"/>
        </w:rPr>
        <w:t xml:space="preserve">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Те же деяния, совершенные:</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а) группой лиц по предварительному сговору или организованной группой;</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б) утратил силу. - Федеральный закон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в крупном размере, - наказываются лишением свободы на срок от трех до восьми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п</w:t>
      </w:r>
      <w:proofErr w:type="gramEnd"/>
      <w:r w:rsidRPr="00224443">
        <w:rPr>
          <w:rFonts w:ascii="Times New Roman" w:eastAsia="Times New Roman" w:hAnsi="Times New Roman" w:cs="Times New Roman"/>
          <w:color w:val="555555"/>
          <w:sz w:val="28"/>
          <w:szCs w:val="28"/>
          <w:lang w:eastAsia="ru-RU"/>
        </w:rPr>
        <w:t>римечание введено Федеральным законом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232. Организация либо содержание притонов для потребления наркотических средств или психотропных веществ</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lastRenderedPageBreak/>
        <w:t>1. Организация либо содержание притонов для потребления наркотических средств или психотропных веществ -</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наказываются лишением свободы на срок до четырех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2. Те же деяния, совершенные организованной группой, - наказываются лишением свободы на срок от трех до семи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b/>
          <w:bCs/>
          <w:color w:val="555555"/>
          <w:sz w:val="28"/>
          <w:szCs w:val="28"/>
          <w:lang w:eastAsia="ru-RU"/>
        </w:rPr>
        <w:t>Статья 234. Незаконный оборот сильнодействующих или ядовитых веществ в целях сбыта</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1. </w:t>
      </w:r>
      <w:proofErr w:type="gramStart"/>
      <w:r w:rsidRPr="00224443">
        <w:rPr>
          <w:rFonts w:ascii="Times New Roman" w:eastAsia="Times New Roman" w:hAnsi="Times New Roman" w:cs="Times New Roman"/>
          <w:color w:val="555555"/>
          <w:sz w:val="28"/>
          <w:szCs w:val="28"/>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224443">
        <w:rPr>
          <w:rFonts w:ascii="Times New Roman" w:eastAsia="Times New Roman" w:hAnsi="Times New Roman" w:cs="Times New Roman"/>
          <w:color w:val="555555"/>
          <w:sz w:val="28"/>
          <w:szCs w:val="28"/>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2. </w:t>
      </w:r>
      <w:proofErr w:type="gramStart"/>
      <w:r w:rsidRPr="00224443">
        <w:rPr>
          <w:rFonts w:ascii="Times New Roman" w:eastAsia="Times New Roman" w:hAnsi="Times New Roman" w:cs="Times New Roman"/>
          <w:color w:val="555555"/>
          <w:sz w:val="28"/>
          <w:szCs w:val="28"/>
          <w:lang w:eastAsia="ru-RU"/>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224443">
        <w:rPr>
          <w:rFonts w:ascii="Times New Roman" w:eastAsia="Times New Roman" w:hAnsi="Times New Roman" w:cs="Times New Roman"/>
          <w:color w:val="555555"/>
          <w:sz w:val="28"/>
          <w:szCs w:val="28"/>
          <w:lang w:eastAsia="ru-RU"/>
        </w:rPr>
        <w:t xml:space="preserve"> двух лет, либо лишением свободы на срок до пяти лет.</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 xml:space="preserve">3. </w:t>
      </w:r>
      <w:proofErr w:type="gramStart"/>
      <w:r w:rsidRPr="00224443">
        <w:rPr>
          <w:rFonts w:ascii="Times New Roman" w:eastAsia="Times New Roman" w:hAnsi="Times New Roman" w:cs="Times New Roman"/>
          <w:color w:val="555555"/>
          <w:sz w:val="28"/>
          <w:szCs w:val="28"/>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w:t>
      </w:r>
      <w:proofErr w:type="gramStart"/>
      <w:r w:rsidRPr="00224443">
        <w:rPr>
          <w:rFonts w:ascii="Times New Roman" w:eastAsia="Times New Roman" w:hAnsi="Times New Roman" w:cs="Times New Roman"/>
          <w:color w:val="555555"/>
          <w:sz w:val="28"/>
          <w:szCs w:val="28"/>
          <w:lang w:eastAsia="ru-RU"/>
        </w:rPr>
        <w:t>в</w:t>
      </w:r>
      <w:proofErr w:type="gramEnd"/>
      <w:r w:rsidRPr="00224443">
        <w:rPr>
          <w:rFonts w:ascii="Times New Roman" w:eastAsia="Times New Roman" w:hAnsi="Times New Roman" w:cs="Times New Roman"/>
          <w:color w:val="555555"/>
          <w:sz w:val="28"/>
          <w:szCs w:val="28"/>
          <w:lang w:eastAsia="ru-RU"/>
        </w:rPr>
        <w:t xml:space="preserve"> ред. Федерального закона от 08.12.2003 N 162-ФЗ)</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lastRenderedPageBreak/>
        <w:t xml:space="preserve">4. </w:t>
      </w:r>
      <w:proofErr w:type="gramStart"/>
      <w:r w:rsidRPr="00224443">
        <w:rPr>
          <w:rFonts w:ascii="Times New Roman" w:eastAsia="Times New Roman" w:hAnsi="Times New Roman" w:cs="Times New Roman"/>
          <w:color w:val="555555"/>
          <w:sz w:val="28"/>
          <w:szCs w:val="28"/>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224443">
        <w:rPr>
          <w:rFonts w:ascii="Times New Roman" w:eastAsia="Times New Roman" w:hAnsi="Times New Roman" w:cs="Times New Roman"/>
          <w:color w:val="555555"/>
          <w:sz w:val="28"/>
          <w:szCs w:val="28"/>
          <w:lang w:eastAsia="ru-RU"/>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24443" w:rsidRPr="00224443" w:rsidRDefault="00224443" w:rsidP="00224443">
      <w:pPr>
        <w:shd w:val="clear" w:color="auto" w:fill="FFFFFF"/>
        <w:spacing w:before="150" w:after="150" w:line="408" w:lineRule="atLeast"/>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555555"/>
          <w:sz w:val="28"/>
          <w:szCs w:val="28"/>
          <w:lang w:eastAsia="ru-RU"/>
        </w:rPr>
        <w:t>(в ред. Федерального закона от 08.12.2003 N 162-ФЗ)</w:t>
      </w:r>
    </w:p>
    <w:p w:rsidR="00224443" w:rsidRPr="00224443" w:rsidRDefault="00224443" w:rsidP="00224443">
      <w:pPr>
        <w:shd w:val="clear" w:color="auto" w:fill="FFFFFF"/>
        <w:spacing w:after="0" w:line="240" w:lineRule="auto"/>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222222"/>
          <w:sz w:val="28"/>
          <w:szCs w:val="28"/>
          <w:lang w:eastAsia="ru-RU"/>
        </w:rPr>
        <w:t>ПОМНИТЕ,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w:t>
      </w:r>
      <w:proofErr w:type="gramStart"/>
      <w:r w:rsidRPr="00224443">
        <w:rPr>
          <w:rFonts w:ascii="Times New Roman" w:eastAsia="Times New Roman" w:hAnsi="Times New Roman" w:cs="Times New Roman"/>
          <w:color w:val="222222"/>
          <w:sz w:val="28"/>
          <w:szCs w:val="28"/>
          <w:lang w:eastAsia="ru-RU"/>
        </w:rPr>
        <w:t xml:space="preserve"> В</w:t>
      </w:r>
      <w:proofErr w:type="gramEnd"/>
      <w:r w:rsidRPr="00224443">
        <w:rPr>
          <w:rFonts w:ascii="Times New Roman" w:eastAsia="Times New Roman" w:hAnsi="Times New Roman" w:cs="Times New Roman"/>
          <w:color w:val="222222"/>
          <w:sz w:val="28"/>
          <w:szCs w:val="28"/>
          <w:lang w:eastAsia="ru-RU"/>
        </w:rPr>
        <w:t xml:space="preserve"> и С.</w:t>
      </w:r>
    </w:p>
    <w:p w:rsidR="00224443" w:rsidRDefault="00224443" w:rsidP="00224443">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224443" w:rsidRDefault="00224443" w:rsidP="00224443">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224443" w:rsidRPr="00224443" w:rsidRDefault="00224443" w:rsidP="00224443">
      <w:pPr>
        <w:shd w:val="clear" w:color="auto" w:fill="FFFFFF"/>
        <w:spacing w:after="0" w:line="240" w:lineRule="auto"/>
        <w:jc w:val="both"/>
        <w:rPr>
          <w:rFonts w:ascii="Tahoma" w:eastAsia="Times New Roman" w:hAnsi="Tahoma" w:cs="Tahoma"/>
          <w:color w:val="555555"/>
          <w:sz w:val="21"/>
          <w:szCs w:val="21"/>
          <w:lang w:eastAsia="ru-RU"/>
        </w:rPr>
      </w:pPr>
      <w:r w:rsidRPr="00224443">
        <w:rPr>
          <w:rFonts w:ascii="Times New Roman" w:eastAsia="Times New Roman" w:hAnsi="Times New Roman" w:cs="Times New Roman"/>
          <w:color w:val="222222"/>
          <w:sz w:val="28"/>
          <w:szCs w:val="28"/>
          <w:lang w:eastAsia="ru-RU"/>
        </w:rPr>
        <w:t>ОТКАЗЫВАЯСЬ ОТ НАРКОТИКОВ, ВЫ ВЫБИРАЕТЕ ЖИЗНЬ!</w:t>
      </w:r>
    </w:p>
    <w:p w:rsidR="00224443" w:rsidRPr="00224443" w:rsidRDefault="00224443" w:rsidP="00224443">
      <w:pPr>
        <w:shd w:val="clear" w:color="auto" w:fill="FFFFFF"/>
        <w:spacing w:after="0" w:line="330" w:lineRule="atLeast"/>
        <w:rPr>
          <w:rFonts w:ascii="Tahoma" w:eastAsia="Times New Roman" w:hAnsi="Tahoma" w:cs="Tahoma"/>
          <w:color w:val="555555"/>
          <w:sz w:val="21"/>
          <w:szCs w:val="21"/>
          <w:lang w:eastAsia="ru-RU"/>
        </w:rPr>
      </w:pPr>
      <w:r w:rsidRPr="00224443">
        <w:rPr>
          <w:rFonts w:ascii="Tahoma" w:eastAsia="Times New Roman" w:hAnsi="Tahoma" w:cs="Tahoma"/>
          <w:color w:val="555555"/>
          <w:sz w:val="21"/>
          <w:szCs w:val="21"/>
          <w:lang w:eastAsia="ru-RU"/>
        </w:rPr>
        <w:t> </w:t>
      </w:r>
    </w:p>
    <w:p w:rsidR="00224443" w:rsidRPr="00224443" w:rsidRDefault="00224443" w:rsidP="00224443">
      <w:pPr>
        <w:shd w:val="clear" w:color="auto" w:fill="FFFFFF"/>
        <w:spacing w:after="0" w:line="330" w:lineRule="atLeast"/>
        <w:rPr>
          <w:rFonts w:ascii="Tahoma" w:eastAsia="Times New Roman" w:hAnsi="Tahoma" w:cs="Tahoma"/>
          <w:color w:val="555555"/>
          <w:sz w:val="21"/>
          <w:szCs w:val="21"/>
          <w:lang w:eastAsia="ru-RU"/>
        </w:rPr>
      </w:pPr>
      <w:r w:rsidRPr="00224443">
        <w:rPr>
          <w:rFonts w:ascii="Tahoma" w:eastAsia="Times New Roman" w:hAnsi="Tahoma" w:cs="Tahoma"/>
          <w:color w:val="555555"/>
          <w:sz w:val="21"/>
          <w:szCs w:val="21"/>
          <w:lang w:eastAsia="ru-RU"/>
        </w:rPr>
        <w:t> </w:t>
      </w:r>
    </w:p>
    <w:p w:rsidR="00224443" w:rsidRPr="00224443" w:rsidRDefault="00224443" w:rsidP="00224443">
      <w:pPr>
        <w:shd w:val="clear" w:color="auto" w:fill="FFFFFF"/>
        <w:spacing w:line="330" w:lineRule="atLeast"/>
        <w:rPr>
          <w:rFonts w:ascii="Tahoma" w:eastAsia="Times New Roman" w:hAnsi="Tahoma" w:cs="Tahoma"/>
          <w:color w:val="555555"/>
          <w:sz w:val="21"/>
          <w:szCs w:val="21"/>
          <w:lang w:eastAsia="ru-RU"/>
        </w:rPr>
      </w:pPr>
      <w:r w:rsidRPr="00224443">
        <w:rPr>
          <w:rFonts w:ascii="Tahoma" w:eastAsia="Times New Roman" w:hAnsi="Tahoma" w:cs="Tahoma"/>
          <w:color w:val="555555"/>
          <w:sz w:val="21"/>
          <w:szCs w:val="21"/>
          <w:lang w:eastAsia="ru-RU"/>
        </w:rPr>
        <w:t> </w:t>
      </w:r>
    </w:p>
    <w:p w:rsidR="00224443" w:rsidRPr="00224443" w:rsidRDefault="00224443" w:rsidP="00224443">
      <w:pPr>
        <w:pBdr>
          <w:bottom w:val="single" w:sz="6" w:space="1" w:color="auto"/>
        </w:pBdr>
        <w:spacing w:after="0" w:line="240" w:lineRule="auto"/>
        <w:jc w:val="center"/>
        <w:rPr>
          <w:rFonts w:ascii="Arial" w:eastAsia="Times New Roman" w:hAnsi="Arial" w:cs="Arial"/>
          <w:vanish/>
          <w:sz w:val="16"/>
          <w:szCs w:val="16"/>
          <w:lang w:eastAsia="ru-RU"/>
        </w:rPr>
      </w:pPr>
      <w:r w:rsidRPr="00224443">
        <w:rPr>
          <w:rFonts w:ascii="Arial" w:eastAsia="Times New Roman" w:hAnsi="Arial" w:cs="Arial"/>
          <w:vanish/>
          <w:sz w:val="16"/>
          <w:szCs w:val="16"/>
          <w:lang w:eastAsia="ru-RU"/>
        </w:rPr>
        <w:t>Начало формы</w:t>
      </w:r>
    </w:p>
    <w:p w:rsidR="00224443" w:rsidRPr="00224443" w:rsidRDefault="00224443" w:rsidP="00224443">
      <w:pPr>
        <w:pBdr>
          <w:top w:val="single" w:sz="6" w:space="1" w:color="auto"/>
        </w:pBdr>
        <w:spacing w:after="0" w:line="240" w:lineRule="auto"/>
        <w:jc w:val="center"/>
        <w:rPr>
          <w:rFonts w:ascii="Arial" w:eastAsia="Times New Roman" w:hAnsi="Arial" w:cs="Arial"/>
          <w:vanish/>
          <w:sz w:val="16"/>
          <w:szCs w:val="16"/>
          <w:lang w:eastAsia="ru-RU"/>
        </w:rPr>
      </w:pPr>
      <w:r w:rsidRPr="00224443">
        <w:rPr>
          <w:rFonts w:ascii="Arial" w:eastAsia="Times New Roman" w:hAnsi="Arial" w:cs="Arial"/>
          <w:vanish/>
          <w:sz w:val="16"/>
          <w:szCs w:val="16"/>
          <w:lang w:eastAsia="ru-RU"/>
        </w:rPr>
        <w:t>Конец формы</w:t>
      </w:r>
    </w:p>
    <w:sectPr w:rsidR="00224443" w:rsidRPr="0022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0C26"/>
    <w:multiLevelType w:val="multilevel"/>
    <w:tmpl w:val="7CF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E7350"/>
    <w:multiLevelType w:val="multilevel"/>
    <w:tmpl w:val="44A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D55E0"/>
    <w:multiLevelType w:val="multilevel"/>
    <w:tmpl w:val="7984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C5ECF"/>
    <w:multiLevelType w:val="multilevel"/>
    <w:tmpl w:val="F4C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3"/>
    <w:rsid w:val="00224443"/>
    <w:rsid w:val="003E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48379">
      <w:bodyDiv w:val="1"/>
      <w:marLeft w:val="0"/>
      <w:marRight w:val="0"/>
      <w:marTop w:val="0"/>
      <w:marBottom w:val="0"/>
      <w:divBdr>
        <w:top w:val="none" w:sz="0" w:space="0" w:color="auto"/>
        <w:left w:val="none" w:sz="0" w:space="0" w:color="auto"/>
        <w:bottom w:val="none" w:sz="0" w:space="0" w:color="auto"/>
        <w:right w:val="none" w:sz="0" w:space="0" w:color="auto"/>
      </w:divBdr>
      <w:divsChild>
        <w:div w:id="763721214">
          <w:marLeft w:val="0"/>
          <w:marRight w:val="0"/>
          <w:marTop w:val="0"/>
          <w:marBottom w:val="0"/>
          <w:divBdr>
            <w:top w:val="none" w:sz="0" w:space="0" w:color="auto"/>
            <w:left w:val="none" w:sz="0" w:space="0" w:color="auto"/>
            <w:bottom w:val="none" w:sz="0" w:space="0" w:color="auto"/>
            <w:right w:val="none" w:sz="0" w:space="0" w:color="auto"/>
          </w:divBdr>
          <w:divsChild>
            <w:div w:id="489828338">
              <w:marLeft w:val="0"/>
              <w:marRight w:val="0"/>
              <w:marTop w:val="0"/>
              <w:marBottom w:val="0"/>
              <w:divBdr>
                <w:top w:val="none" w:sz="0" w:space="0" w:color="auto"/>
                <w:left w:val="none" w:sz="0" w:space="0" w:color="auto"/>
                <w:bottom w:val="none" w:sz="0" w:space="0" w:color="auto"/>
                <w:right w:val="none" w:sz="0" w:space="0" w:color="auto"/>
              </w:divBdr>
              <w:divsChild>
                <w:div w:id="671219778">
                  <w:marLeft w:val="0"/>
                  <w:marRight w:val="4725"/>
                  <w:marTop w:val="0"/>
                  <w:marBottom w:val="0"/>
                  <w:divBdr>
                    <w:top w:val="none" w:sz="0" w:space="0" w:color="auto"/>
                    <w:left w:val="none" w:sz="0" w:space="0" w:color="auto"/>
                    <w:bottom w:val="none" w:sz="0" w:space="0" w:color="auto"/>
                    <w:right w:val="none" w:sz="0" w:space="0" w:color="auto"/>
                  </w:divBdr>
                  <w:divsChild>
                    <w:div w:id="1465000750">
                      <w:marLeft w:val="0"/>
                      <w:marRight w:val="0"/>
                      <w:marTop w:val="0"/>
                      <w:marBottom w:val="300"/>
                      <w:divBdr>
                        <w:top w:val="none" w:sz="0" w:space="0" w:color="auto"/>
                        <w:left w:val="none" w:sz="0" w:space="0" w:color="auto"/>
                        <w:bottom w:val="none" w:sz="0" w:space="0" w:color="auto"/>
                        <w:right w:val="none" w:sz="0" w:space="0" w:color="auto"/>
                      </w:divBdr>
                    </w:div>
                    <w:div w:id="252248826">
                      <w:marLeft w:val="0"/>
                      <w:marRight w:val="0"/>
                      <w:marTop w:val="150"/>
                      <w:marBottom w:val="300"/>
                      <w:divBdr>
                        <w:top w:val="none" w:sz="0" w:space="0" w:color="auto"/>
                        <w:left w:val="none" w:sz="0" w:space="0" w:color="auto"/>
                        <w:bottom w:val="none" w:sz="0" w:space="0" w:color="auto"/>
                        <w:right w:val="none" w:sz="0" w:space="0" w:color="auto"/>
                      </w:divBdr>
                      <w:divsChild>
                        <w:div w:id="696277476">
                          <w:marLeft w:val="0"/>
                          <w:marRight w:val="0"/>
                          <w:marTop w:val="0"/>
                          <w:marBottom w:val="150"/>
                          <w:divBdr>
                            <w:top w:val="none" w:sz="0" w:space="0" w:color="auto"/>
                            <w:left w:val="none" w:sz="0" w:space="0" w:color="auto"/>
                            <w:bottom w:val="none" w:sz="0" w:space="0" w:color="auto"/>
                            <w:right w:val="none" w:sz="0" w:space="0" w:color="auto"/>
                          </w:divBdr>
                        </w:div>
                        <w:div w:id="478033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6445432">
                  <w:marLeft w:val="0"/>
                  <w:marRight w:val="0"/>
                  <w:marTop w:val="0"/>
                  <w:marBottom w:val="0"/>
                  <w:divBdr>
                    <w:top w:val="none" w:sz="0" w:space="0" w:color="auto"/>
                    <w:left w:val="none" w:sz="0" w:space="0" w:color="auto"/>
                    <w:bottom w:val="none" w:sz="0" w:space="0" w:color="auto"/>
                    <w:right w:val="none" w:sz="0" w:space="0" w:color="auto"/>
                  </w:divBdr>
                  <w:divsChild>
                    <w:div w:id="1533761116">
                      <w:marLeft w:val="0"/>
                      <w:marRight w:val="0"/>
                      <w:marTop w:val="0"/>
                      <w:marBottom w:val="0"/>
                      <w:divBdr>
                        <w:top w:val="none" w:sz="0" w:space="0" w:color="auto"/>
                        <w:left w:val="none" w:sz="0" w:space="0" w:color="auto"/>
                        <w:bottom w:val="none" w:sz="0" w:space="0" w:color="auto"/>
                        <w:right w:val="none" w:sz="0" w:space="0" w:color="auto"/>
                      </w:divBdr>
                    </w:div>
                    <w:div w:id="1478495035">
                      <w:marLeft w:val="0"/>
                      <w:marRight w:val="0"/>
                      <w:marTop w:val="0"/>
                      <w:marBottom w:val="0"/>
                      <w:divBdr>
                        <w:top w:val="single" w:sz="6" w:space="0" w:color="CECFD1"/>
                        <w:left w:val="single" w:sz="6" w:space="0" w:color="CECFD1"/>
                        <w:bottom w:val="single" w:sz="6" w:space="0" w:color="CECFD1"/>
                        <w:right w:val="single" w:sz="6" w:space="0" w:color="CECFD1"/>
                      </w:divBdr>
                      <w:divsChild>
                        <w:div w:id="1397822241">
                          <w:marLeft w:val="0"/>
                          <w:marRight w:val="0"/>
                          <w:marTop w:val="0"/>
                          <w:marBottom w:val="0"/>
                          <w:divBdr>
                            <w:top w:val="single" w:sz="6" w:space="4" w:color="FFFFFF"/>
                            <w:left w:val="single" w:sz="6" w:space="4" w:color="FFFFFF"/>
                            <w:bottom w:val="single" w:sz="6" w:space="4" w:color="FFFFFF"/>
                            <w:right w:val="single" w:sz="6" w:space="4" w:color="FFFFFF"/>
                          </w:divBdr>
                          <w:divsChild>
                            <w:div w:id="1056394592">
                              <w:marLeft w:val="0"/>
                              <w:marRight w:val="0"/>
                              <w:marTop w:val="0"/>
                              <w:marBottom w:val="150"/>
                              <w:divBdr>
                                <w:top w:val="none" w:sz="0" w:space="0" w:color="auto"/>
                                <w:left w:val="none" w:sz="0" w:space="0" w:color="auto"/>
                                <w:bottom w:val="none" w:sz="0" w:space="0" w:color="auto"/>
                                <w:right w:val="none" w:sz="0" w:space="0" w:color="auto"/>
                              </w:divBdr>
                              <w:divsChild>
                                <w:div w:id="510727206">
                                  <w:marLeft w:val="15"/>
                                  <w:marRight w:val="15"/>
                                  <w:marTop w:val="0"/>
                                  <w:marBottom w:val="0"/>
                                  <w:divBdr>
                                    <w:top w:val="none" w:sz="0" w:space="0" w:color="auto"/>
                                    <w:left w:val="none" w:sz="0" w:space="0" w:color="auto"/>
                                    <w:bottom w:val="none" w:sz="0" w:space="0" w:color="auto"/>
                                    <w:right w:val="none" w:sz="0" w:space="0" w:color="auto"/>
                                  </w:divBdr>
                                </w:div>
                                <w:div w:id="101462470">
                                  <w:marLeft w:val="15"/>
                                  <w:marRight w:val="15"/>
                                  <w:marTop w:val="0"/>
                                  <w:marBottom w:val="0"/>
                                  <w:divBdr>
                                    <w:top w:val="none" w:sz="0" w:space="0" w:color="auto"/>
                                    <w:left w:val="none" w:sz="0" w:space="0" w:color="auto"/>
                                    <w:bottom w:val="none" w:sz="0" w:space="0" w:color="auto"/>
                                    <w:right w:val="none" w:sz="0" w:space="0" w:color="auto"/>
                                  </w:divBdr>
                                </w:div>
                                <w:div w:id="2106723620">
                                  <w:marLeft w:val="15"/>
                                  <w:marRight w:val="15"/>
                                  <w:marTop w:val="0"/>
                                  <w:marBottom w:val="0"/>
                                  <w:divBdr>
                                    <w:top w:val="none" w:sz="0" w:space="0" w:color="auto"/>
                                    <w:left w:val="none" w:sz="0" w:space="0" w:color="auto"/>
                                    <w:bottom w:val="none" w:sz="0" w:space="0" w:color="auto"/>
                                    <w:right w:val="none" w:sz="0" w:space="0" w:color="auto"/>
                                  </w:divBdr>
                                </w:div>
                                <w:div w:id="859393610">
                                  <w:marLeft w:val="15"/>
                                  <w:marRight w:val="15"/>
                                  <w:marTop w:val="0"/>
                                  <w:marBottom w:val="0"/>
                                  <w:divBdr>
                                    <w:top w:val="none" w:sz="0" w:space="0" w:color="auto"/>
                                    <w:left w:val="none" w:sz="0" w:space="0" w:color="auto"/>
                                    <w:bottom w:val="none" w:sz="0" w:space="0" w:color="auto"/>
                                    <w:right w:val="none" w:sz="0" w:space="0" w:color="auto"/>
                                  </w:divBdr>
                                </w:div>
                                <w:div w:id="332101578">
                                  <w:marLeft w:val="15"/>
                                  <w:marRight w:val="15"/>
                                  <w:marTop w:val="0"/>
                                  <w:marBottom w:val="0"/>
                                  <w:divBdr>
                                    <w:top w:val="none" w:sz="0" w:space="0" w:color="auto"/>
                                    <w:left w:val="none" w:sz="0" w:space="0" w:color="auto"/>
                                    <w:bottom w:val="none" w:sz="0" w:space="0" w:color="auto"/>
                                    <w:right w:val="none" w:sz="0" w:space="0" w:color="auto"/>
                                  </w:divBdr>
                                </w:div>
                                <w:div w:id="647828015">
                                  <w:marLeft w:val="15"/>
                                  <w:marRight w:val="15"/>
                                  <w:marTop w:val="0"/>
                                  <w:marBottom w:val="0"/>
                                  <w:divBdr>
                                    <w:top w:val="none" w:sz="0" w:space="0" w:color="auto"/>
                                    <w:left w:val="none" w:sz="0" w:space="0" w:color="auto"/>
                                    <w:bottom w:val="none" w:sz="0" w:space="0" w:color="auto"/>
                                    <w:right w:val="none" w:sz="0" w:space="0" w:color="auto"/>
                                  </w:divBdr>
                                </w:div>
                                <w:div w:id="344334213">
                                  <w:marLeft w:val="15"/>
                                  <w:marRight w:val="15"/>
                                  <w:marTop w:val="0"/>
                                  <w:marBottom w:val="0"/>
                                  <w:divBdr>
                                    <w:top w:val="none" w:sz="0" w:space="0" w:color="auto"/>
                                    <w:left w:val="none" w:sz="0" w:space="0" w:color="auto"/>
                                    <w:bottom w:val="none" w:sz="0" w:space="0" w:color="auto"/>
                                    <w:right w:val="none" w:sz="0" w:space="0" w:color="auto"/>
                                  </w:divBdr>
                                </w:div>
                              </w:divsChild>
                            </w:div>
                            <w:div w:id="309554362">
                              <w:marLeft w:val="-45"/>
                              <w:marRight w:val="0"/>
                              <w:marTop w:val="0"/>
                              <w:marBottom w:val="0"/>
                              <w:divBdr>
                                <w:top w:val="none" w:sz="0" w:space="0" w:color="auto"/>
                                <w:left w:val="none" w:sz="0" w:space="0" w:color="auto"/>
                                <w:bottom w:val="none" w:sz="0" w:space="0" w:color="auto"/>
                                <w:right w:val="none" w:sz="0" w:space="0" w:color="auto"/>
                              </w:divBdr>
                              <w:divsChild>
                                <w:div w:id="202668758">
                                  <w:marLeft w:val="45"/>
                                  <w:marRight w:val="45"/>
                                  <w:marTop w:val="0"/>
                                  <w:marBottom w:val="0"/>
                                  <w:divBdr>
                                    <w:top w:val="none" w:sz="0" w:space="0" w:color="auto"/>
                                    <w:left w:val="none" w:sz="0" w:space="0" w:color="auto"/>
                                    <w:bottom w:val="none" w:sz="0" w:space="0" w:color="auto"/>
                                    <w:right w:val="none" w:sz="0" w:space="0" w:color="auto"/>
                                  </w:divBdr>
                                </w:div>
                                <w:div w:id="475150698">
                                  <w:marLeft w:val="45"/>
                                  <w:marRight w:val="45"/>
                                  <w:marTop w:val="0"/>
                                  <w:marBottom w:val="0"/>
                                  <w:divBdr>
                                    <w:top w:val="none" w:sz="0" w:space="0" w:color="auto"/>
                                    <w:left w:val="none" w:sz="0" w:space="0" w:color="auto"/>
                                    <w:bottom w:val="none" w:sz="0" w:space="0" w:color="auto"/>
                                    <w:right w:val="none" w:sz="0" w:space="0" w:color="auto"/>
                                  </w:divBdr>
                                </w:div>
                                <w:div w:id="1082331795">
                                  <w:marLeft w:val="45"/>
                                  <w:marRight w:val="45"/>
                                  <w:marTop w:val="0"/>
                                  <w:marBottom w:val="0"/>
                                  <w:divBdr>
                                    <w:top w:val="none" w:sz="0" w:space="0" w:color="auto"/>
                                    <w:left w:val="none" w:sz="0" w:space="0" w:color="auto"/>
                                    <w:bottom w:val="none" w:sz="0" w:space="0" w:color="auto"/>
                                    <w:right w:val="none" w:sz="0" w:space="0" w:color="auto"/>
                                  </w:divBdr>
                                </w:div>
                                <w:div w:id="421335787">
                                  <w:marLeft w:val="45"/>
                                  <w:marRight w:val="45"/>
                                  <w:marTop w:val="0"/>
                                  <w:marBottom w:val="0"/>
                                  <w:divBdr>
                                    <w:top w:val="none" w:sz="0" w:space="0" w:color="auto"/>
                                    <w:left w:val="none" w:sz="0" w:space="0" w:color="auto"/>
                                    <w:bottom w:val="none" w:sz="0" w:space="0" w:color="auto"/>
                                    <w:right w:val="none" w:sz="0" w:space="0" w:color="auto"/>
                                  </w:divBdr>
                                </w:div>
                                <w:div w:id="1181048674">
                                  <w:marLeft w:val="45"/>
                                  <w:marRight w:val="45"/>
                                  <w:marTop w:val="0"/>
                                  <w:marBottom w:val="0"/>
                                  <w:divBdr>
                                    <w:top w:val="none" w:sz="0" w:space="0" w:color="auto"/>
                                    <w:left w:val="none" w:sz="0" w:space="0" w:color="auto"/>
                                    <w:bottom w:val="none" w:sz="0" w:space="0" w:color="auto"/>
                                    <w:right w:val="none" w:sz="0" w:space="0" w:color="auto"/>
                                  </w:divBdr>
                                </w:div>
                                <w:div w:id="1175416995">
                                  <w:marLeft w:val="45"/>
                                  <w:marRight w:val="45"/>
                                  <w:marTop w:val="0"/>
                                  <w:marBottom w:val="0"/>
                                  <w:divBdr>
                                    <w:top w:val="none" w:sz="0" w:space="0" w:color="auto"/>
                                    <w:left w:val="none" w:sz="0" w:space="0" w:color="auto"/>
                                    <w:bottom w:val="none" w:sz="0" w:space="0" w:color="auto"/>
                                    <w:right w:val="none" w:sz="0" w:space="0" w:color="auto"/>
                                  </w:divBdr>
                                </w:div>
                                <w:div w:id="1276667778">
                                  <w:marLeft w:val="45"/>
                                  <w:marRight w:val="45"/>
                                  <w:marTop w:val="0"/>
                                  <w:marBottom w:val="0"/>
                                  <w:divBdr>
                                    <w:top w:val="none" w:sz="0" w:space="0" w:color="auto"/>
                                    <w:left w:val="none" w:sz="0" w:space="0" w:color="auto"/>
                                    <w:bottom w:val="none" w:sz="0" w:space="0" w:color="auto"/>
                                    <w:right w:val="none" w:sz="0" w:space="0" w:color="auto"/>
                                  </w:divBdr>
                                </w:div>
                                <w:div w:id="354890915">
                                  <w:marLeft w:val="45"/>
                                  <w:marRight w:val="45"/>
                                  <w:marTop w:val="0"/>
                                  <w:marBottom w:val="0"/>
                                  <w:divBdr>
                                    <w:top w:val="none" w:sz="0" w:space="0" w:color="auto"/>
                                    <w:left w:val="none" w:sz="0" w:space="0" w:color="auto"/>
                                    <w:bottom w:val="none" w:sz="0" w:space="0" w:color="auto"/>
                                    <w:right w:val="none" w:sz="0" w:space="0" w:color="auto"/>
                                  </w:divBdr>
                                </w:div>
                                <w:div w:id="1761756500">
                                  <w:marLeft w:val="45"/>
                                  <w:marRight w:val="45"/>
                                  <w:marTop w:val="0"/>
                                  <w:marBottom w:val="0"/>
                                  <w:divBdr>
                                    <w:top w:val="none" w:sz="0" w:space="0" w:color="auto"/>
                                    <w:left w:val="none" w:sz="0" w:space="0" w:color="auto"/>
                                    <w:bottom w:val="none" w:sz="0" w:space="0" w:color="auto"/>
                                    <w:right w:val="none" w:sz="0" w:space="0" w:color="auto"/>
                                  </w:divBdr>
                                </w:div>
                                <w:div w:id="1067651591">
                                  <w:marLeft w:val="45"/>
                                  <w:marRight w:val="45"/>
                                  <w:marTop w:val="0"/>
                                  <w:marBottom w:val="0"/>
                                  <w:divBdr>
                                    <w:top w:val="none" w:sz="0" w:space="0" w:color="auto"/>
                                    <w:left w:val="none" w:sz="0" w:space="0" w:color="auto"/>
                                    <w:bottom w:val="none" w:sz="0" w:space="0" w:color="auto"/>
                                    <w:right w:val="none" w:sz="0" w:space="0" w:color="auto"/>
                                  </w:divBdr>
                                </w:div>
                                <w:div w:id="504129512">
                                  <w:marLeft w:val="45"/>
                                  <w:marRight w:val="45"/>
                                  <w:marTop w:val="0"/>
                                  <w:marBottom w:val="0"/>
                                  <w:divBdr>
                                    <w:top w:val="none" w:sz="0" w:space="0" w:color="auto"/>
                                    <w:left w:val="none" w:sz="0" w:space="0" w:color="auto"/>
                                    <w:bottom w:val="none" w:sz="0" w:space="0" w:color="auto"/>
                                    <w:right w:val="none" w:sz="0" w:space="0" w:color="auto"/>
                                  </w:divBdr>
                                </w:div>
                                <w:div w:id="1360544414">
                                  <w:marLeft w:val="45"/>
                                  <w:marRight w:val="45"/>
                                  <w:marTop w:val="0"/>
                                  <w:marBottom w:val="0"/>
                                  <w:divBdr>
                                    <w:top w:val="none" w:sz="0" w:space="0" w:color="auto"/>
                                    <w:left w:val="none" w:sz="0" w:space="0" w:color="auto"/>
                                    <w:bottom w:val="none" w:sz="0" w:space="0" w:color="auto"/>
                                    <w:right w:val="none" w:sz="0" w:space="0" w:color="auto"/>
                                  </w:divBdr>
                                </w:div>
                                <w:div w:id="1125848130">
                                  <w:marLeft w:val="45"/>
                                  <w:marRight w:val="45"/>
                                  <w:marTop w:val="0"/>
                                  <w:marBottom w:val="0"/>
                                  <w:divBdr>
                                    <w:top w:val="none" w:sz="0" w:space="0" w:color="auto"/>
                                    <w:left w:val="none" w:sz="0" w:space="0" w:color="auto"/>
                                    <w:bottom w:val="none" w:sz="0" w:space="0" w:color="auto"/>
                                    <w:right w:val="none" w:sz="0" w:space="0" w:color="auto"/>
                                  </w:divBdr>
                                </w:div>
                                <w:div w:id="1132793776">
                                  <w:marLeft w:val="45"/>
                                  <w:marRight w:val="45"/>
                                  <w:marTop w:val="0"/>
                                  <w:marBottom w:val="0"/>
                                  <w:divBdr>
                                    <w:top w:val="none" w:sz="0" w:space="0" w:color="auto"/>
                                    <w:left w:val="none" w:sz="0" w:space="0" w:color="auto"/>
                                    <w:bottom w:val="none" w:sz="0" w:space="0" w:color="auto"/>
                                    <w:right w:val="none" w:sz="0" w:space="0" w:color="auto"/>
                                  </w:divBdr>
                                </w:div>
                                <w:div w:id="1287656902">
                                  <w:marLeft w:val="45"/>
                                  <w:marRight w:val="45"/>
                                  <w:marTop w:val="0"/>
                                  <w:marBottom w:val="0"/>
                                  <w:divBdr>
                                    <w:top w:val="none" w:sz="0" w:space="0" w:color="auto"/>
                                    <w:left w:val="none" w:sz="0" w:space="0" w:color="auto"/>
                                    <w:bottom w:val="none" w:sz="0" w:space="0" w:color="auto"/>
                                    <w:right w:val="none" w:sz="0" w:space="0" w:color="auto"/>
                                  </w:divBdr>
                                </w:div>
                                <w:div w:id="1653369882">
                                  <w:marLeft w:val="45"/>
                                  <w:marRight w:val="45"/>
                                  <w:marTop w:val="0"/>
                                  <w:marBottom w:val="0"/>
                                  <w:divBdr>
                                    <w:top w:val="none" w:sz="0" w:space="0" w:color="auto"/>
                                    <w:left w:val="none" w:sz="0" w:space="0" w:color="auto"/>
                                    <w:bottom w:val="none" w:sz="0" w:space="0" w:color="auto"/>
                                    <w:right w:val="none" w:sz="0" w:space="0" w:color="auto"/>
                                  </w:divBdr>
                                </w:div>
                                <w:div w:id="1265454966">
                                  <w:marLeft w:val="45"/>
                                  <w:marRight w:val="45"/>
                                  <w:marTop w:val="0"/>
                                  <w:marBottom w:val="0"/>
                                  <w:divBdr>
                                    <w:top w:val="none" w:sz="0" w:space="0" w:color="auto"/>
                                    <w:left w:val="none" w:sz="0" w:space="0" w:color="auto"/>
                                    <w:bottom w:val="none" w:sz="0" w:space="0" w:color="auto"/>
                                    <w:right w:val="none" w:sz="0" w:space="0" w:color="auto"/>
                                  </w:divBdr>
                                </w:div>
                                <w:div w:id="1968654852">
                                  <w:marLeft w:val="45"/>
                                  <w:marRight w:val="45"/>
                                  <w:marTop w:val="0"/>
                                  <w:marBottom w:val="0"/>
                                  <w:divBdr>
                                    <w:top w:val="none" w:sz="0" w:space="0" w:color="auto"/>
                                    <w:left w:val="none" w:sz="0" w:space="0" w:color="auto"/>
                                    <w:bottom w:val="none" w:sz="0" w:space="0" w:color="auto"/>
                                    <w:right w:val="none" w:sz="0" w:space="0" w:color="auto"/>
                                  </w:divBdr>
                                </w:div>
                                <w:div w:id="720514946">
                                  <w:marLeft w:val="45"/>
                                  <w:marRight w:val="45"/>
                                  <w:marTop w:val="0"/>
                                  <w:marBottom w:val="0"/>
                                  <w:divBdr>
                                    <w:top w:val="none" w:sz="0" w:space="0" w:color="auto"/>
                                    <w:left w:val="none" w:sz="0" w:space="0" w:color="auto"/>
                                    <w:bottom w:val="none" w:sz="0" w:space="0" w:color="auto"/>
                                    <w:right w:val="none" w:sz="0" w:space="0" w:color="auto"/>
                                  </w:divBdr>
                                </w:div>
                                <w:div w:id="419064350">
                                  <w:marLeft w:val="45"/>
                                  <w:marRight w:val="45"/>
                                  <w:marTop w:val="0"/>
                                  <w:marBottom w:val="0"/>
                                  <w:divBdr>
                                    <w:top w:val="none" w:sz="0" w:space="0" w:color="auto"/>
                                    <w:left w:val="none" w:sz="0" w:space="0" w:color="auto"/>
                                    <w:bottom w:val="none" w:sz="0" w:space="0" w:color="auto"/>
                                    <w:right w:val="none" w:sz="0" w:space="0" w:color="auto"/>
                                  </w:divBdr>
                                </w:div>
                                <w:div w:id="623661895">
                                  <w:marLeft w:val="45"/>
                                  <w:marRight w:val="45"/>
                                  <w:marTop w:val="0"/>
                                  <w:marBottom w:val="0"/>
                                  <w:divBdr>
                                    <w:top w:val="none" w:sz="0" w:space="0" w:color="auto"/>
                                    <w:left w:val="none" w:sz="0" w:space="0" w:color="auto"/>
                                    <w:bottom w:val="none" w:sz="0" w:space="0" w:color="auto"/>
                                    <w:right w:val="none" w:sz="0" w:space="0" w:color="auto"/>
                                  </w:divBdr>
                                </w:div>
                                <w:div w:id="1491404318">
                                  <w:marLeft w:val="45"/>
                                  <w:marRight w:val="45"/>
                                  <w:marTop w:val="0"/>
                                  <w:marBottom w:val="0"/>
                                  <w:divBdr>
                                    <w:top w:val="none" w:sz="0" w:space="0" w:color="auto"/>
                                    <w:left w:val="none" w:sz="0" w:space="0" w:color="auto"/>
                                    <w:bottom w:val="none" w:sz="0" w:space="0" w:color="auto"/>
                                    <w:right w:val="none" w:sz="0" w:space="0" w:color="auto"/>
                                  </w:divBdr>
                                </w:div>
                                <w:div w:id="1054737655">
                                  <w:marLeft w:val="45"/>
                                  <w:marRight w:val="45"/>
                                  <w:marTop w:val="0"/>
                                  <w:marBottom w:val="0"/>
                                  <w:divBdr>
                                    <w:top w:val="none" w:sz="0" w:space="0" w:color="auto"/>
                                    <w:left w:val="none" w:sz="0" w:space="0" w:color="auto"/>
                                    <w:bottom w:val="none" w:sz="0" w:space="0" w:color="auto"/>
                                    <w:right w:val="none" w:sz="0" w:space="0" w:color="auto"/>
                                  </w:divBdr>
                                </w:div>
                                <w:div w:id="247733207">
                                  <w:marLeft w:val="45"/>
                                  <w:marRight w:val="45"/>
                                  <w:marTop w:val="0"/>
                                  <w:marBottom w:val="0"/>
                                  <w:divBdr>
                                    <w:top w:val="none" w:sz="0" w:space="0" w:color="auto"/>
                                    <w:left w:val="none" w:sz="0" w:space="0" w:color="auto"/>
                                    <w:bottom w:val="none" w:sz="0" w:space="0" w:color="auto"/>
                                    <w:right w:val="none" w:sz="0" w:space="0" w:color="auto"/>
                                  </w:divBdr>
                                </w:div>
                                <w:div w:id="518200288">
                                  <w:marLeft w:val="45"/>
                                  <w:marRight w:val="45"/>
                                  <w:marTop w:val="0"/>
                                  <w:marBottom w:val="0"/>
                                  <w:divBdr>
                                    <w:top w:val="none" w:sz="0" w:space="0" w:color="auto"/>
                                    <w:left w:val="none" w:sz="0" w:space="0" w:color="auto"/>
                                    <w:bottom w:val="none" w:sz="0" w:space="0" w:color="auto"/>
                                    <w:right w:val="none" w:sz="0" w:space="0" w:color="auto"/>
                                  </w:divBdr>
                                </w:div>
                                <w:div w:id="1758558017">
                                  <w:marLeft w:val="45"/>
                                  <w:marRight w:val="45"/>
                                  <w:marTop w:val="0"/>
                                  <w:marBottom w:val="0"/>
                                  <w:divBdr>
                                    <w:top w:val="none" w:sz="0" w:space="0" w:color="auto"/>
                                    <w:left w:val="none" w:sz="0" w:space="0" w:color="auto"/>
                                    <w:bottom w:val="none" w:sz="0" w:space="0" w:color="auto"/>
                                    <w:right w:val="none" w:sz="0" w:space="0" w:color="auto"/>
                                  </w:divBdr>
                                </w:div>
                                <w:div w:id="505365807">
                                  <w:marLeft w:val="45"/>
                                  <w:marRight w:val="45"/>
                                  <w:marTop w:val="0"/>
                                  <w:marBottom w:val="0"/>
                                  <w:divBdr>
                                    <w:top w:val="none" w:sz="0" w:space="0" w:color="auto"/>
                                    <w:left w:val="none" w:sz="0" w:space="0" w:color="auto"/>
                                    <w:bottom w:val="none" w:sz="0" w:space="0" w:color="auto"/>
                                    <w:right w:val="none" w:sz="0" w:space="0" w:color="auto"/>
                                  </w:divBdr>
                                </w:div>
                                <w:div w:id="1236747651">
                                  <w:marLeft w:val="45"/>
                                  <w:marRight w:val="45"/>
                                  <w:marTop w:val="0"/>
                                  <w:marBottom w:val="0"/>
                                  <w:divBdr>
                                    <w:top w:val="none" w:sz="0" w:space="0" w:color="auto"/>
                                    <w:left w:val="none" w:sz="0" w:space="0" w:color="auto"/>
                                    <w:bottom w:val="none" w:sz="0" w:space="0" w:color="auto"/>
                                    <w:right w:val="none" w:sz="0" w:space="0" w:color="auto"/>
                                  </w:divBdr>
                                </w:div>
                                <w:div w:id="1246299975">
                                  <w:marLeft w:val="45"/>
                                  <w:marRight w:val="45"/>
                                  <w:marTop w:val="0"/>
                                  <w:marBottom w:val="0"/>
                                  <w:divBdr>
                                    <w:top w:val="none" w:sz="0" w:space="0" w:color="auto"/>
                                    <w:left w:val="none" w:sz="0" w:space="0" w:color="auto"/>
                                    <w:bottom w:val="none" w:sz="0" w:space="0" w:color="auto"/>
                                    <w:right w:val="none" w:sz="0" w:space="0" w:color="auto"/>
                                  </w:divBdr>
                                </w:div>
                                <w:div w:id="105304317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8786">
                  <w:marLeft w:val="0"/>
                  <w:marRight w:val="0"/>
                  <w:marTop w:val="0"/>
                  <w:marBottom w:val="0"/>
                  <w:divBdr>
                    <w:top w:val="single" w:sz="6" w:space="0" w:color="CECFD1"/>
                    <w:left w:val="single" w:sz="6" w:space="0" w:color="CECFD1"/>
                    <w:bottom w:val="single" w:sz="6" w:space="0" w:color="CECFD1"/>
                    <w:right w:val="single" w:sz="6" w:space="0" w:color="CECFD1"/>
                  </w:divBdr>
                  <w:divsChild>
                    <w:div w:id="1955356114">
                      <w:marLeft w:val="0"/>
                      <w:marRight w:val="0"/>
                      <w:marTop w:val="0"/>
                      <w:marBottom w:val="0"/>
                      <w:divBdr>
                        <w:top w:val="single" w:sz="6" w:space="4" w:color="FFFFFF"/>
                        <w:left w:val="single" w:sz="6" w:space="4" w:color="FFFFFF"/>
                        <w:bottom w:val="single" w:sz="6" w:space="4" w:color="FFFFFF"/>
                        <w:right w:val="single" w:sz="6" w:space="4" w:color="FFFFFF"/>
                      </w:divBdr>
                      <w:divsChild>
                        <w:div w:id="1989897847">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645747691">
                  <w:marLeft w:val="0"/>
                  <w:marRight w:val="0"/>
                  <w:marTop w:val="0"/>
                  <w:marBottom w:val="0"/>
                  <w:divBdr>
                    <w:top w:val="none" w:sz="0" w:space="0" w:color="auto"/>
                    <w:left w:val="none" w:sz="0" w:space="0" w:color="auto"/>
                    <w:bottom w:val="none" w:sz="0" w:space="0" w:color="auto"/>
                    <w:right w:val="none" w:sz="0" w:space="0" w:color="auto"/>
                  </w:divBdr>
                  <w:divsChild>
                    <w:div w:id="1206525061">
                      <w:marLeft w:val="0"/>
                      <w:marRight w:val="0"/>
                      <w:marTop w:val="0"/>
                      <w:marBottom w:val="0"/>
                      <w:divBdr>
                        <w:top w:val="none" w:sz="0" w:space="0" w:color="auto"/>
                        <w:left w:val="none" w:sz="0" w:space="0" w:color="auto"/>
                        <w:bottom w:val="none" w:sz="0" w:space="0" w:color="auto"/>
                        <w:right w:val="none" w:sz="0" w:space="0" w:color="auto"/>
                      </w:divBdr>
                      <w:divsChild>
                        <w:div w:id="600064894">
                          <w:marLeft w:val="0"/>
                          <w:marRight w:val="0"/>
                          <w:marTop w:val="0"/>
                          <w:marBottom w:val="0"/>
                          <w:divBdr>
                            <w:top w:val="single" w:sz="6" w:space="0" w:color="CECFD1"/>
                            <w:left w:val="single" w:sz="6" w:space="0" w:color="CECFD1"/>
                            <w:bottom w:val="single" w:sz="6" w:space="0" w:color="CECFD1"/>
                            <w:right w:val="single" w:sz="6" w:space="0" w:color="CECFD1"/>
                          </w:divBdr>
                          <w:divsChild>
                            <w:div w:id="128325137">
                              <w:marLeft w:val="0"/>
                              <w:marRight w:val="0"/>
                              <w:marTop w:val="0"/>
                              <w:marBottom w:val="0"/>
                              <w:divBdr>
                                <w:top w:val="single" w:sz="6" w:space="15" w:color="FFFFFF"/>
                                <w:left w:val="single" w:sz="6" w:space="15" w:color="FFFFFF"/>
                                <w:bottom w:val="single" w:sz="6" w:space="15" w:color="FFFFFF"/>
                                <w:right w:val="single" w:sz="6" w:space="15" w:color="FFFFFF"/>
                              </w:divBdr>
                              <w:divsChild>
                                <w:div w:id="2257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2774">
                  <w:marLeft w:val="0"/>
                  <w:marRight w:val="0"/>
                  <w:marTop w:val="0"/>
                  <w:marBottom w:val="0"/>
                  <w:divBdr>
                    <w:top w:val="none" w:sz="0" w:space="0" w:color="auto"/>
                    <w:left w:val="none" w:sz="0" w:space="0" w:color="auto"/>
                    <w:bottom w:val="none" w:sz="0" w:space="0" w:color="auto"/>
                    <w:right w:val="none" w:sz="0" w:space="0" w:color="auto"/>
                  </w:divBdr>
                </w:div>
              </w:divsChild>
            </w:div>
            <w:div w:id="665325066">
              <w:marLeft w:val="0"/>
              <w:marRight w:val="0"/>
              <w:marTop w:val="0"/>
              <w:marBottom w:val="0"/>
              <w:divBdr>
                <w:top w:val="none" w:sz="0" w:space="0" w:color="auto"/>
                <w:left w:val="none" w:sz="0" w:space="0" w:color="auto"/>
                <w:bottom w:val="none" w:sz="0" w:space="0" w:color="auto"/>
                <w:right w:val="none" w:sz="0" w:space="0" w:color="auto"/>
              </w:divBdr>
              <w:divsChild>
                <w:div w:id="1714036797">
                  <w:marLeft w:val="0"/>
                  <w:marRight w:val="0"/>
                  <w:marTop w:val="0"/>
                  <w:marBottom w:val="0"/>
                  <w:divBdr>
                    <w:top w:val="none" w:sz="0" w:space="0" w:color="auto"/>
                    <w:left w:val="none" w:sz="0" w:space="0" w:color="auto"/>
                    <w:bottom w:val="none" w:sz="0" w:space="0" w:color="auto"/>
                    <w:right w:val="none" w:sz="0" w:space="0" w:color="auto"/>
                  </w:divBdr>
                </w:div>
                <w:div w:id="1512599282">
                  <w:marLeft w:val="2400"/>
                  <w:marRight w:val="0"/>
                  <w:marTop w:val="0"/>
                  <w:marBottom w:val="0"/>
                  <w:divBdr>
                    <w:top w:val="none" w:sz="0" w:space="0" w:color="auto"/>
                    <w:left w:val="none" w:sz="0" w:space="0" w:color="auto"/>
                    <w:bottom w:val="none" w:sz="0" w:space="0" w:color="auto"/>
                    <w:right w:val="none" w:sz="0" w:space="0" w:color="auto"/>
                  </w:divBdr>
                </w:div>
                <w:div w:id="1966692149">
                  <w:marLeft w:val="0"/>
                  <w:marRight w:val="0"/>
                  <w:marTop w:val="0"/>
                  <w:marBottom w:val="0"/>
                  <w:divBdr>
                    <w:top w:val="none" w:sz="0" w:space="0" w:color="auto"/>
                    <w:left w:val="none" w:sz="0" w:space="0" w:color="auto"/>
                    <w:bottom w:val="none" w:sz="0" w:space="0" w:color="auto"/>
                    <w:right w:val="none" w:sz="0" w:space="0" w:color="auto"/>
                  </w:divBdr>
                  <w:divsChild>
                    <w:div w:id="2043550344">
                      <w:marLeft w:val="0"/>
                      <w:marRight w:val="0"/>
                      <w:marTop w:val="0"/>
                      <w:marBottom w:val="0"/>
                      <w:divBdr>
                        <w:top w:val="none" w:sz="0" w:space="0" w:color="auto"/>
                        <w:left w:val="none" w:sz="0" w:space="0" w:color="auto"/>
                        <w:bottom w:val="none" w:sz="0" w:space="0" w:color="auto"/>
                        <w:right w:val="none" w:sz="0" w:space="0" w:color="auto"/>
                      </w:divBdr>
                      <w:divsChild>
                        <w:div w:id="1130980680">
                          <w:marLeft w:val="0"/>
                          <w:marRight w:val="0"/>
                          <w:marTop w:val="0"/>
                          <w:marBottom w:val="0"/>
                          <w:divBdr>
                            <w:top w:val="none" w:sz="0" w:space="0" w:color="auto"/>
                            <w:left w:val="none" w:sz="0" w:space="0" w:color="auto"/>
                            <w:bottom w:val="none" w:sz="0" w:space="0" w:color="auto"/>
                            <w:right w:val="none" w:sz="0" w:space="0" w:color="auto"/>
                          </w:divBdr>
                          <w:divsChild>
                            <w:div w:id="314266425">
                              <w:marLeft w:val="0"/>
                              <w:marRight w:val="0"/>
                              <w:marTop w:val="0"/>
                              <w:marBottom w:val="0"/>
                              <w:divBdr>
                                <w:top w:val="none" w:sz="0" w:space="0" w:color="auto"/>
                                <w:left w:val="none" w:sz="0" w:space="0" w:color="auto"/>
                                <w:bottom w:val="none" w:sz="0" w:space="0" w:color="auto"/>
                                <w:right w:val="none" w:sz="0" w:space="0" w:color="auto"/>
                              </w:divBdr>
                              <w:divsChild>
                                <w:div w:id="1560436336">
                                  <w:marLeft w:val="0"/>
                                  <w:marRight w:val="0"/>
                                  <w:marTop w:val="0"/>
                                  <w:marBottom w:val="0"/>
                                  <w:divBdr>
                                    <w:top w:val="none" w:sz="0" w:space="0" w:color="auto"/>
                                    <w:left w:val="none" w:sz="0" w:space="0" w:color="auto"/>
                                    <w:bottom w:val="none" w:sz="0" w:space="0" w:color="auto"/>
                                    <w:right w:val="none" w:sz="0" w:space="0" w:color="auto"/>
                                  </w:divBdr>
                                </w:div>
                              </w:divsChild>
                            </w:div>
                            <w:div w:id="1407612311">
                              <w:marLeft w:val="0"/>
                              <w:marRight w:val="0"/>
                              <w:marTop w:val="0"/>
                              <w:marBottom w:val="0"/>
                              <w:divBdr>
                                <w:top w:val="none" w:sz="0" w:space="0" w:color="auto"/>
                                <w:left w:val="none" w:sz="0" w:space="0" w:color="auto"/>
                                <w:bottom w:val="none" w:sz="0" w:space="0" w:color="auto"/>
                                <w:right w:val="none" w:sz="0" w:space="0" w:color="auto"/>
                              </w:divBdr>
                            </w:div>
                          </w:divsChild>
                        </w:div>
                        <w:div w:id="680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697">
              <w:marLeft w:val="0"/>
              <w:marRight w:val="0"/>
              <w:marTop w:val="0"/>
              <w:marBottom w:val="0"/>
              <w:divBdr>
                <w:top w:val="none" w:sz="0" w:space="0" w:color="auto"/>
                <w:left w:val="none" w:sz="0" w:space="0" w:color="auto"/>
                <w:bottom w:val="none" w:sz="0" w:space="0" w:color="auto"/>
                <w:right w:val="none" w:sz="0" w:space="0" w:color="auto"/>
              </w:divBdr>
              <w:divsChild>
                <w:div w:id="970790664">
                  <w:marLeft w:val="0"/>
                  <w:marRight w:val="0"/>
                  <w:marTop w:val="0"/>
                  <w:marBottom w:val="0"/>
                  <w:divBdr>
                    <w:top w:val="none" w:sz="0" w:space="0" w:color="auto"/>
                    <w:left w:val="none" w:sz="0" w:space="0" w:color="auto"/>
                    <w:bottom w:val="none" w:sz="0" w:space="0" w:color="auto"/>
                    <w:right w:val="none" w:sz="0" w:space="0" w:color="auto"/>
                  </w:divBdr>
                </w:div>
                <w:div w:id="711076248">
                  <w:marLeft w:val="0"/>
                  <w:marRight w:val="0"/>
                  <w:marTop w:val="0"/>
                  <w:marBottom w:val="0"/>
                  <w:divBdr>
                    <w:top w:val="none" w:sz="0" w:space="0" w:color="auto"/>
                    <w:left w:val="none" w:sz="0" w:space="0" w:color="auto"/>
                    <w:bottom w:val="none" w:sz="0" w:space="0" w:color="auto"/>
                    <w:right w:val="none" w:sz="0" w:space="0" w:color="auto"/>
                  </w:divBdr>
                </w:div>
                <w:div w:id="1242328671">
                  <w:marLeft w:val="0"/>
                  <w:marRight w:val="0"/>
                  <w:marTop w:val="0"/>
                  <w:marBottom w:val="0"/>
                  <w:divBdr>
                    <w:top w:val="none" w:sz="0" w:space="0" w:color="auto"/>
                    <w:left w:val="none" w:sz="0" w:space="0" w:color="auto"/>
                    <w:bottom w:val="none" w:sz="0" w:space="0" w:color="auto"/>
                    <w:right w:val="none" w:sz="0" w:space="0" w:color="auto"/>
                  </w:divBdr>
                </w:div>
                <w:div w:id="1453746556">
                  <w:marLeft w:val="0"/>
                  <w:marRight w:val="0"/>
                  <w:marTop w:val="0"/>
                  <w:marBottom w:val="0"/>
                  <w:divBdr>
                    <w:top w:val="none" w:sz="0" w:space="0" w:color="auto"/>
                    <w:left w:val="none" w:sz="0" w:space="0" w:color="auto"/>
                    <w:bottom w:val="none" w:sz="0" w:space="0" w:color="auto"/>
                    <w:right w:val="none" w:sz="0" w:space="0" w:color="auto"/>
                  </w:divBdr>
                  <w:divsChild>
                    <w:div w:id="143935845">
                      <w:marLeft w:val="0"/>
                      <w:marRight w:val="0"/>
                      <w:marTop w:val="0"/>
                      <w:marBottom w:val="0"/>
                      <w:divBdr>
                        <w:top w:val="none" w:sz="0" w:space="0" w:color="auto"/>
                        <w:left w:val="none" w:sz="0" w:space="0" w:color="auto"/>
                        <w:bottom w:val="none" w:sz="0" w:space="0" w:color="auto"/>
                        <w:right w:val="none" w:sz="0" w:space="0" w:color="auto"/>
                      </w:divBdr>
                      <w:divsChild>
                        <w:div w:id="147325042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263">
              <w:marLeft w:val="0"/>
              <w:marRight w:val="0"/>
              <w:marTop w:val="0"/>
              <w:marBottom w:val="0"/>
              <w:divBdr>
                <w:top w:val="none" w:sz="0" w:space="0" w:color="auto"/>
                <w:left w:val="none" w:sz="0" w:space="0" w:color="auto"/>
                <w:bottom w:val="none" w:sz="0" w:space="0" w:color="auto"/>
                <w:right w:val="none" w:sz="0" w:space="0" w:color="auto"/>
              </w:divBdr>
            </w:div>
            <w:div w:id="530150146">
              <w:marLeft w:val="0"/>
              <w:marRight w:val="0"/>
              <w:marTop w:val="0"/>
              <w:marBottom w:val="0"/>
              <w:divBdr>
                <w:top w:val="none" w:sz="0" w:space="0" w:color="auto"/>
                <w:left w:val="none" w:sz="0" w:space="0" w:color="auto"/>
                <w:bottom w:val="none" w:sz="0" w:space="0" w:color="auto"/>
                <w:right w:val="none" w:sz="0" w:space="0" w:color="auto"/>
              </w:divBdr>
            </w:div>
          </w:divsChild>
        </w:div>
        <w:div w:id="509638157">
          <w:marLeft w:val="0"/>
          <w:marRight w:val="0"/>
          <w:marTop w:val="0"/>
          <w:marBottom w:val="0"/>
          <w:divBdr>
            <w:top w:val="none" w:sz="0" w:space="0" w:color="auto"/>
            <w:left w:val="none" w:sz="0" w:space="0" w:color="auto"/>
            <w:bottom w:val="none" w:sz="0" w:space="0" w:color="auto"/>
            <w:right w:val="none" w:sz="0" w:space="0" w:color="auto"/>
          </w:divBdr>
          <w:divsChild>
            <w:div w:id="1745755429">
              <w:marLeft w:val="0"/>
              <w:marRight w:val="0"/>
              <w:marTop w:val="225"/>
              <w:marBottom w:val="225"/>
              <w:divBdr>
                <w:top w:val="none" w:sz="0" w:space="0" w:color="auto"/>
                <w:left w:val="none" w:sz="0" w:space="0" w:color="auto"/>
                <w:bottom w:val="none" w:sz="0" w:space="0" w:color="auto"/>
                <w:right w:val="none" w:sz="0" w:space="0" w:color="auto"/>
              </w:divBdr>
              <w:divsChild>
                <w:div w:id="10658349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2023-04-05T10:34:00Z</dcterms:created>
  <dcterms:modified xsi:type="dcterms:W3CDTF">2023-04-05T10:37:00Z</dcterms:modified>
</cp:coreProperties>
</file>